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F477A1" w:rsidP="00E32F4D">
      <w:pPr>
        <w:pStyle w:val="Title"/>
      </w:pPr>
      <w:r w:rsidRPr="00F477A1">
        <w:rPr>
          <w:noProof/>
        </w:rPr>
        <w:drawing>
          <wp:inline distT="0" distB="0" distL="0" distR="0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586FF3">
        <w:rPr>
          <w:rStyle w:val="TitleChar"/>
        </w:rPr>
        <w:t>Media Release</w:t>
      </w:r>
    </w:p>
    <w:p w:rsidR="001D5EE7" w:rsidRDefault="00A0775A" w:rsidP="00586FF3">
      <w:pPr>
        <w:jc w:val="right"/>
      </w:pPr>
      <w:r>
        <w:t>June 12</w:t>
      </w:r>
      <w:bookmarkStart w:id="0" w:name="_GoBack"/>
      <w:bookmarkEnd w:id="0"/>
      <w:r w:rsidR="00687A70">
        <w:t>, 2014</w:t>
      </w:r>
    </w:p>
    <w:p w:rsidR="001A673C" w:rsidRDefault="00687A70" w:rsidP="00586FF3">
      <w:pPr>
        <w:pStyle w:val="Heading1"/>
      </w:pPr>
      <w:r>
        <w:t>Grey County Forests Grow with Addition of Krug Tract</w:t>
      </w:r>
    </w:p>
    <w:p w:rsidR="00687A70" w:rsidRDefault="00687A70" w:rsidP="00687A70">
      <w:r>
        <w:t xml:space="preserve">Grey County has expanded its rich tapestry of forests to create an 800 acre range of </w:t>
      </w:r>
      <w:r w:rsidR="00617D6E">
        <w:t>publicly-owned</w:t>
      </w:r>
      <w:r>
        <w:t xml:space="preserve"> natural forest near</w:t>
      </w:r>
      <w:r w:rsidR="00617D6E">
        <w:t xml:space="preserve"> </w:t>
      </w:r>
      <w:proofErr w:type="spellStart"/>
      <w:r w:rsidR="00617D6E">
        <w:t>Dornoch</w:t>
      </w:r>
      <w:proofErr w:type="spellEnd"/>
      <w:r>
        <w:t>.</w:t>
      </w:r>
    </w:p>
    <w:p w:rsidR="00687A70" w:rsidRDefault="00687A70" w:rsidP="00687A70">
      <w:r>
        <w:t>The County has purc</w:t>
      </w:r>
      <w:r w:rsidR="00A0775A">
        <w:t>hased a 100 acre parcel of land</w:t>
      </w:r>
      <w:r>
        <w:t xml:space="preserve"> from the estate of Bruce A. Krug, a well-known local conservationist and community member associated with Krug Fur</w:t>
      </w:r>
      <w:r w:rsidR="00617D6E">
        <w:t xml:space="preserve">niture in </w:t>
      </w:r>
      <w:proofErr w:type="spellStart"/>
      <w:r w:rsidR="00617D6E">
        <w:t>Chesley</w:t>
      </w:r>
      <w:proofErr w:type="spellEnd"/>
      <w:r w:rsidR="00617D6E">
        <w:t xml:space="preserve">. The forest parcel </w:t>
      </w:r>
      <w:r>
        <w:t>borders fores</w:t>
      </w:r>
      <w:r w:rsidR="00617D6E">
        <w:t xml:space="preserve">ts managed by Grey County and </w:t>
      </w:r>
      <w:r>
        <w:t xml:space="preserve">the </w:t>
      </w:r>
      <w:proofErr w:type="spellStart"/>
      <w:r>
        <w:t>Saugeen</w:t>
      </w:r>
      <w:proofErr w:type="spellEnd"/>
      <w:r>
        <w:t xml:space="preserve"> Valley Conservation Authority</w:t>
      </w:r>
      <w:r w:rsidR="00617D6E">
        <w:t xml:space="preserve"> and acquisition by the County means that the area will continue to be maintained and conserved as a forest</w:t>
      </w:r>
      <w:r>
        <w:t xml:space="preserve">. </w:t>
      </w:r>
    </w:p>
    <w:p w:rsidR="00617D6E" w:rsidRDefault="00617D6E" w:rsidP="00687A70">
      <w:r>
        <w:t xml:space="preserve">“This is a wonderful addition to the Grey County forest system and creates a large, continuous tract of publicly owned forested lands in West Grey,” said Randy Scherzer, Director of Planning. “The acquisition of this property is a tremendous opportunity and will benefit future </w:t>
      </w:r>
      <w:proofErr w:type="gramStart"/>
      <w:r>
        <w:t>generations</w:t>
      </w:r>
      <w:proofErr w:type="gramEnd"/>
      <w:r>
        <w:t xml:space="preserve"> residents and visitors to Grey County.”</w:t>
      </w:r>
    </w:p>
    <w:p w:rsidR="00687A70" w:rsidRDefault="00687A70" w:rsidP="00687A70">
      <w:r>
        <w:t xml:space="preserve">The property will be sustainably managed using certified forestry management practices and existing trails from the adjoining forests can now be extended into the new acreage to increase recreational opportunities. </w:t>
      </w:r>
    </w:p>
    <w:p w:rsidR="001A673C" w:rsidRDefault="00687A70" w:rsidP="00687A70">
      <w:pPr>
        <w:spacing w:before="840" w:after="0"/>
      </w:pPr>
      <w:r>
        <w:t xml:space="preserve">For more information, please contact Randy Scherzer, Director of Planning, at 519-372-0219 ext. 1237 or </w:t>
      </w:r>
      <w:hyperlink r:id="rId9" w:history="1">
        <w:r w:rsidRPr="00B32680">
          <w:rPr>
            <w:rStyle w:val="Hyperlink"/>
          </w:rPr>
          <w:t>randy.scherzer@grey.ca</w:t>
        </w:r>
      </w:hyperlink>
      <w:r>
        <w:t xml:space="preserve"> </w:t>
      </w:r>
    </w:p>
    <w:p w:rsidR="001A673C" w:rsidRDefault="001A673C" w:rsidP="001D5EE7"/>
    <w:sectPr w:rsidR="001A673C" w:rsidSect="001A673C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0E" w:rsidRDefault="00FA240E" w:rsidP="00883D8D">
      <w:pPr>
        <w:spacing w:after="0" w:line="240" w:lineRule="auto"/>
      </w:pPr>
      <w:r>
        <w:separator/>
      </w:r>
    </w:p>
  </w:endnote>
  <w:endnote w:type="continuationSeparator" w:id="0">
    <w:p w:rsidR="00FA240E" w:rsidRDefault="00FA240E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1A673C" w:rsidRDefault="001A673C" w:rsidP="001A673C">
    <w:pPr>
      <w:pStyle w:val="Footer"/>
      <w:jc w:val="center"/>
    </w:pPr>
    <w:r>
      <w:rPr>
        <w:rFonts w:cs="Calibri"/>
        <w:iCs/>
        <w:sz w:val="22"/>
        <w:szCs w:val="22"/>
      </w:rPr>
      <w:t>Grey County: Colour It Your Way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3C" w:rsidRPr="001A673C" w:rsidRDefault="001A673C" w:rsidP="001A673C">
    <w:pPr>
      <w:pStyle w:val="Footer"/>
      <w:jc w:val="center"/>
      <w:rPr>
        <w:sz w:val="22"/>
        <w:szCs w:val="22"/>
      </w:rPr>
    </w:pPr>
    <w:r w:rsidRPr="001A673C">
      <w:rPr>
        <w:sz w:val="22"/>
        <w:szCs w:val="22"/>
      </w:rPr>
      <w:t>Grey County: Colour It Your 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0E" w:rsidRDefault="00FA240E" w:rsidP="00883D8D">
      <w:pPr>
        <w:spacing w:after="0" w:line="240" w:lineRule="auto"/>
      </w:pPr>
      <w:r>
        <w:separator/>
      </w:r>
    </w:p>
  </w:footnote>
  <w:footnote w:type="continuationSeparator" w:id="0">
    <w:p w:rsidR="00FA240E" w:rsidRDefault="00FA240E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465394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73C" w:rsidRPr="001A673C" w:rsidRDefault="001A673C">
        <w:pPr>
          <w:pStyle w:val="Head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Page </w:t>
        </w:r>
        <w:r w:rsidRPr="001A673C">
          <w:rPr>
            <w:sz w:val="22"/>
            <w:szCs w:val="22"/>
          </w:rPr>
          <w:fldChar w:fldCharType="begin"/>
        </w:r>
        <w:r w:rsidRPr="001A673C">
          <w:rPr>
            <w:sz w:val="22"/>
            <w:szCs w:val="22"/>
          </w:rPr>
          <w:instrText xml:space="preserve"> PAGE   \* MERGEFORMAT </w:instrText>
        </w:r>
        <w:r w:rsidRPr="001A673C">
          <w:rPr>
            <w:sz w:val="22"/>
            <w:szCs w:val="22"/>
          </w:rPr>
          <w:fldChar w:fldCharType="separate"/>
        </w:r>
        <w:r w:rsidR="00586FF3">
          <w:rPr>
            <w:noProof/>
            <w:sz w:val="22"/>
            <w:szCs w:val="22"/>
          </w:rPr>
          <w:t>2</w:t>
        </w:r>
        <w:r w:rsidRPr="001A673C">
          <w:rPr>
            <w:noProof/>
            <w:sz w:val="22"/>
            <w:szCs w:val="22"/>
          </w:rPr>
          <w:fldChar w:fldCharType="end"/>
        </w:r>
      </w:p>
    </w:sdtContent>
  </w:sdt>
  <w:p w:rsidR="001A673C" w:rsidRPr="001A673C" w:rsidRDefault="001A67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3149D"/>
    <w:rsid w:val="00047A0A"/>
    <w:rsid w:val="00081FCF"/>
    <w:rsid w:val="000B7C11"/>
    <w:rsid w:val="00113FCB"/>
    <w:rsid w:val="001A673C"/>
    <w:rsid w:val="001D5EE7"/>
    <w:rsid w:val="001F1D7C"/>
    <w:rsid w:val="00247CA8"/>
    <w:rsid w:val="002915BC"/>
    <w:rsid w:val="002C6064"/>
    <w:rsid w:val="00446A72"/>
    <w:rsid w:val="00457F2B"/>
    <w:rsid w:val="00464176"/>
    <w:rsid w:val="004942B7"/>
    <w:rsid w:val="004F083D"/>
    <w:rsid w:val="00586FF3"/>
    <w:rsid w:val="005A360A"/>
    <w:rsid w:val="00617D6E"/>
    <w:rsid w:val="006563A9"/>
    <w:rsid w:val="00687A70"/>
    <w:rsid w:val="006B4C34"/>
    <w:rsid w:val="006F3080"/>
    <w:rsid w:val="00834B75"/>
    <w:rsid w:val="00883D8D"/>
    <w:rsid w:val="00895616"/>
    <w:rsid w:val="009105E7"/>
    <w:rsid w:val="00953DFC"/>
    <w:rsid w:val="00A0775A"/>
    <w:rsid w:val="00A52D13"/>
    <w:rsid w:val="00A63DD6"/>
    <w:rsid w:val="00A9631C"/>
    <w:rsid w:val="00AA5E09"/>
    <w:rsid w:val="00AB2197"/>
    <w:rsid w:val="00AC3A8B"/>
    <w:rsid w:val="00B64986"/>
    <w:rsid w:val="00C2174D"/>
    <w:rsid w:val="00CE439D"/>
    <w:rsid w:val="00DC1FF0"/>
    <w:rsid w:val="00E32F4D"/>
    <w:rsid w:val="00F477A1"/>
    <w:rsid w:val="00F63DF8"/>
    <w:rsid w:val="00F97E5F"/>
    <w:rsid w:val="00FA240E"/>
    <w:rsid w:val="00FC76E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ndy.scherzer@gre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C5C3C5155D91C439AD04EF73F9E5064" ma:contentTypeVersion="820" ma:contentTypeDescription="" ma:contentTypeScope="" ma:versionID="fcc35320c822d4cbfa44f14db291c17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2014-06-10T06:23:00+00:00</sentdate>
    <Superseded xmlns="e6cd7bd4-3f3e-4495-b8c9-139289cd76e6">false</Superseded>
    <Year xmlns="e6cd7bd4-3f3e-4495-b8c9-139289cd76e6" xsi:nil="true"/>
    <originator xmlns="e6cd7bd4-3f3e-4495-b8c9-139289cd76e6">weedena</originator>
    <policyNumber xmlns="e6cd7bd4-3f3e-4495-b8c9-139289cd76e6" xsi:nil="true"/>
    <documentNumber xmlns="e6cd7bd4-3f3e-4495-b8c9-139289cd76e6">GC_100018303</documentNumber>
    <Municipality xmlns="e6cd7bd4-3f3e-4495-b8c9-139289cd76e6" xsi:nil="true"/>
    <gcNumber xmlns="e6cd7bd4-3f3e-4495-b8c9-139289cd76e6">GC_232076</gcNumber>
    <recordCategory xmlns="e6cd7bd4-3f3e-4495-b8c9-139289cd76e6">M06</recordCategory>
    <isPublic xmlns="e6cd7bd4-3f3e-4495-b8c9-139289cd76e6">true</isPublic>
    <sharedId xmlns="e6cd7bd4-3f3e-4495-b8c9-139289cd76e6">SQQ7Zw_6SYqp2muo19hmew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7a5a294f-6098-4d4b-ad7e-0a2a0d302f32</NodeRef>
    <addressees xmlns="e6cd7bd4-3f3e-4495-b8c9-139289cd76e6" xsi:nil="true"/>
    <identifier xmlns="e6cd7bd4-3f3e-4495-b8c9-139289cd76e6">2016-1466877593817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workspace://SpacesStore/ad0146d2-6e80-4a54-ae89-080bd67a3bea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0ADD946-E07C-458D-837D-72581E103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1A2B7-0BCE-48AA-9E12-E9F98EDE85C6}"/>
</file>

<file path=customXml/itemProps3.xml><?xml version="1.0" encoding="utf-8"?>
<ds:datastoreItem xmlns:ds="http://schemas.openxmlformats.org/officeDocument/2006/customXml" ds:itemID="{C622CE9B-682D-47B9-87EE-2C3EABB0FD95}"/>
</file>

<file path=customXml/itemProps4.xml><?xml version="1.0" encoding="utf-8"?>
<ds:datastoreItem xmlns:ds="http://schemas.openxmlformats.org/officeDocument/2006/customXml" ds:itemID="{4ECF5D79-9529-45B6-892E-045E865C8172}"/>
</file>

<file path=customXml/itemProps5.xml><?xml version="1.0" encoding="utf-8"?>
<ds:datastoreItem xmlns:ds="http://schemas.openxmlformats.org/officeDocument/2006/customXml" ds:itemID="{18020496-FA54-4716-8261-0F7A35651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Weeden, Ashleigh</cp:lastModifiedBy>
  <cp:revision>3</cp:revision>
  <cp:lastPrinted>2013-01-28T14:48:00Z</cp:lastPrinted>
  <dcterms:created xsi:type="dcterms:W3CDTF">2014-06-10T22:23:00Z</dcterms:created>
  <dcterms:modified xsi:type="dcterms:W3CDTF">2014-06-12T21:53:00Z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0x0101002C4164E063A41A4487A7365A660F111801001C5C3C5155D91C439AD04EF73F9E5064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